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Pr>
        <w:drawing>
          <wp:inline distB="114300" distT="114300" distL="114300" distR="114300">
            <wp:extent cx="5086350" cy="2376488"/>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086350" cy="23764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03">
      <w:pPr>
        <w:jc w:val="center"/>
        <w:rPr>
          <w:rFonts w:ascii="Source Sans Pro" w:cs="Source Sans Pro" w:eastAsia="Source Sans Pro" w:hAnsi="Source Sans Pro"/>
          <w:b w:val="1"/>
          <w:sz w:val="32"/>
          <w:szCs w:val="32"/>
        </w:rPr>
      </w:pPr>
      <w:r w:rsidDel="00000000" w:rsidR="00000000" w:rsidRPr="00000000">
        <w:rPr>
          <w:rFonts w:ascii="Source Sans Pro" w:cs="Source Sans Pro" w:eastAsia="Source Sans Pro" w:hAnsi="Source Sans Pro"/>
          <w:b w:val="1"/>
          <w:sz w:val="32"/>
          <w:szCs w:val="32"/>
          <w:rtl w:val="0"/>
        </w:rPr>
        <w:t xml:space="preserve">What are SMART Goals?</w:t>
      </w:r>
    </w:p>
    <w:p w:rsidR="00000000" w:rsidDel="00000000" w:rsidP="00000000" w:rsidRDefault="00000000" w:rsidRPr="00000000" w14:paraId="00000004">
      <w:pPr>
        <w:jc w:val="center"/>
        <w:rPr>
          <w:rFonts w:ascii="Source Sans Pro" w:cs="Source Sans Pro" w:eastAsia="Source Sans Pro" w:hAnsi="Source Sans Pro"/>
          <w:b w:val="1"/>
        </w:rPr>
      </w:pPr>
      <w:r w:rsidDel="00000000" w:rsidR="00000000" w:rsidRPr="00000000">
        <w:rPr>
          <w:rtl w:val="0"/>
        </w:rPr>
      </w:r>
    </w:p>
    <w:p w:rsidR="00000000" w:rsidDel="00000000" w:rsidP="00000000" w:rsidRDefault="00000000" w:rsidRPr="00000000" w14:paraId="00000005">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If you are currently active in a networking series you may have come across a task directing you to complete the SMART Goals worksheet. If you are considering beginning a networking series, you will definitely come across this too. So, you’ve seen the SMART Goals worksheet, or you will, but what are they and how do they help? The SMART Goals concept is a tried and true goal setting activity by many. You can set any goal you want, but the method of SMART Goals really gets you to think about setting the perfect goal for you. </w:t>
      </w:r>
    </w:p>
    <w:p w:rsidR="00000000" w:rsidDel="00000000" w:rsidP="00000000" w:rsidRDefault="00000000" w:rsidRPr="00000000" w14:paraId="00000006">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07">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08">
      <w:pPr>
        <w:rPr>
          <w:rFonts w:ascii="Source Sans Pro" w:cs="Source Sans Pro" w:eastAsia="Source Sans Pro" w:hAnsi="Source Sans Pro"/>
        </w:rPr>
      </w:pPr>
      <w:r w:rsidDel="00000000" w:rsidR="00000000" w:rsidRPr="00000000">
        <w:rPr>
          <w:rFonts w:ascii="Source Sans Pro" w:cs="Source Sans Pro" w:eastAsia="Source Sans Pro" w:hAnsi="Source Sans Pro"/>
          <w:b w:val="1"/>
          <w:rtl w:val="0"/>
        </w:rPr>
        <w:t xml:space="preserve">SPECIFIC</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rtl w:val="0"/>
        </w:rPr>
        <w:t xml:space="preserve">You want to set goals that are specific and detailed. “I want to transition into a new job” is not a specific goal, because it is not clear about what you want to do, where you want to go, or why you desire this goal. Instead, a goal could be “This year I will initiate my career transition into Digital Marketing”</w:t>
      </w:r>
      <w:r w:rsidDel="00000000" w:rsidR="00000000" w:rsidRPr="00000000">
        <w:rPr>
          <w:rtl w:val="0"/>
        </w:rPr>
      </w:r>
    </w:p>
    <w:p w:rsidR="00000000" w:rsidDel="00000000" w:rsidP="00000000" w:rsidRDefault="00000000" w:rsidRPr="00000000" w14:paraId="00000009">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0A">
      <w:pPr>
        <w:rPr>
          <w:rFonts w:ascii="Source Sans Pro" w:cs="Source Sans Pro" w:eastAsia="Source Sans Pro" w:hAnsi="Source Sans Pro"/>
        </w:rPr>
      </w:pPr>
      <w:r w:rsidDel="00000000" w:rsidR="00000000" w:rsidRPr="00000000">
        <w:rPr>
          <w:rFonts w:ascii="Source Sans Pro" w:cs="Source Sans Pro" w:eastAsia="Source Sans Pro" w:hAnsi="Source Sans Pro"/>
          <w:b w:val="1"/>
          <w:rtl w:val="0"/>
        </w:rPr>
        <w:t xml:space="preserve">MEASURABLE</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rtl w:val="0"/>
        </w:rPr>
        <w:t xml:space="preserve">You want to set goals where the progress can be measured. An example of a good measurable goal could be “This year I will initiate my career transition into Digital Marketing with informational interviews, strengthening my resume and online profiles, and searching for job openings online and through my connections” It is important that you can measure if you have improved or accomplished anything. </w:t>
      </w:r>
      <w:r w:rsidDel="00000000" w:rsidR="00000000" w:rsidRPr="00000000">
        <w:rPr>
          <w:rtl w:val="0"/>
        </w:rPr>
      </w:r>
    </w:p>
    <w:p w:rsidR="00000000" w:rsidDel="00000000" w:rsidP="00000000" w:rsidRDefault="00000000" w:rsidRPr="00000000" w14:paraId="0000000B">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0C">
      <w:pPr>
        <w:rPr>
          <w:rFonts w:ascii="Source Sans Pro" w:cs="Source Sans Pro" w:eastAsia="Source Sans Pro" w:hAnsi="Source Sans Pro"/>
        </w:rPr>
      </w:pPr>
      <w:r w:rsidDel="00000000" w:rsidR="00000000" w:rsidRPr="00000000">
        <w:rPr>
          <w:rFonts w:ascii="Source Sans Pro" w:cs="Source Sans Pro" w:eastAsia="Source Sans Pro" w:hAnsi="Source Sans Pro"/>
          <w:b w:val="1"/>
          <w:rtl w:val="0"/>
        </w:rPr>
        <w:t xml:space="preserve">ATTAINABLE</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rtl w:val="0"/>
        </w:rPr>
        <w:t xml:space="preserve">You want to set goals that can actually be achieved. An example of an unattainable goal would be “This month I will undergo a career transition into Digital Marketing.” Perhaps this could be achieved if you have been working on your career transition already, but let’s assume that you are just setting this goal… you are ultimately setting yourself up to fail at reaching your goal because a career transition rarely is accomplished in a month. You want to set goals that you know you can achieve.</w:t>
      </w:r>
      <w:r w:rsidDel="00000000" w:rsidR="00000000" w:rsidRPr="00000000">
        <w:rPr>
          <w:rtl w:val="0"/>
        </w:rPr>
      </w:r>
    </w:p>
    <w:p w:rsidR="00000000" w:rsidDel="00000000" w:rsidP="00000000" w:rsidRDefault="00000000" w:rsidRPr="00000000" w14:paraId="0000000D">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0E">
      <w:pPr>
        <w:rPr>
          <w:rFonts w:ascii="Source Sans Pro" w:cs="Source Sans Pro" w:eastAsia="Source Sans Pro" w:hAnsi="Source Sans Pro"/>
        </w:rPr>
      </w:pPr>
      <w:r w:rsidDel="00000000" w:rsidR="00000000" w:rsidRPr="00000000">
        <w:rPr>
          <w:rFonts w:ascii="Source Sans Pro" w:cs="Source Sans Pro" w:eastAsia="Source Sans Pro" w:hAnsi="Source Sans Pro"/>
          <w:b w:val="1"/>
          <w:rtl w:val="0"/>
        </w:rPr>
        <w:t xml:space="preserve">RELEVANT</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rtl w:val="0"/>
        </w:rPr>
        <w:t xml:space="preserve">You want to set goals that are relevant to your overall life plan and are worthwhile</w:t>
      </w:r>
    </w:p>
    <w:p w:rsidR="00000000" w:rsidDel="00000000" w:rsidP="00000000" w:rsidRDefault="00000000" w:rsidRPr="00000000" w14:paraId="0000000F">
      <w:pPr>
        <w:widowControl w:val="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for you to try and achieve. You want to ask yourself if your goal is a priority to you, which helps you answer the “why?” Your goal is relevant if you can answer why you want to set a goal in the first place. In the example I have been using, I would have to ask myself why Digital Marketing is relevant and why I think this is the best option for me.</w:t>
      </w:r>
      <w:r w:rsidDel="00000000" w:rsidR="00000000" w:rsidRPr="00000000">
        <w:rPr>
          <w:rtl w:val="0"/>
        </w:rPr>
      </w:r>
    </w:p>
    <w:p w:rsidR="00000000" w:rsidDel="00000000" w:rsidP="00000000" w:rsidRDefault="00000000" w:rsidRPr="00000000" w14:paraId="00000010">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1">
      <w:pPr>
        <w:rPr>
          <w:rFonts w:ascii="Source Sans Pro" w:cs="Source Sans Pro" w:eastAsia="Source Sans Pro" w:hAnsi="Source Sans Pro"/>
        </w:rPr>
      </w:pPr>
      <w:r w:rsidDel="00000000" w:rsidR="00000000" w:rsidRPr="00000000">
        <w:rPr>
          <w:rFonts w:ascii="Source Sans Pro" w:cs="Source Sans Pro" w:eastAsia="Source Sans Pro" w:hAnsi="Source Sans Pro"/>
          <w:b w:val="1"/>
          <w:rtl w:val="0"/>
        </w:rPr>
        <w:t xml:space="preserve">TIMELY</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rtl w:val="0"/>
        </w:rPr>
        <w:t xml:space="preserve">You want to set goals that are time-bound and can be completed within a certain</w:t>
      </w:r>
    </w:p>
    <w:p w:rsidR="00000000" w:rsidDel="00000000" w:rsidP="00000000" w:rsidRDefault="00000000" w:rsidRPr="00000000" w14:paraId="00000012">
      <w:pPr>
        <w:widowControl w:val="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amount of time. “I will undergo a career transition” is not a timely goal because there is no</w:t>
      </w:r>
    </w:p>
    <w:p w:rsidR="00000000" w:rsidDel="00000000" w:rsidP="00000000" w:rsidRDefault="00000000" w:rsidRPr="00000000" w14:paraId="00000013">
      <w:pPr>
        <w:widowControl w:val="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deadline set to achieve that goal. You want to set goals that you are motivated to accomplish</w:t>
      </w:r>
    </w:p>
    <w:p w:rsidR="00000000" w:rsidDel="00000000" w:rsidP="00000000" w:rsidRDefault="00000000" w:rsidRPr="00000000" w14:paraId="00000014">
      <w:pPr>
        <w:widowControl w:val="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within a certain amount of time, whether it is a week, month, year, etc.</w:t>
      </w:r>
      <w:r w:rsidDel="00000000" w:rsidR="00000000" w:rsidRPr="00000000">
        <w:rPr>
          <w:rtl w:val="0"/>
        </w:rPr>
      </w:r>
    </w:p>
    <w:p w:rsidR="00000000" w:rsidDel="00000000" w:rsidP="00000000" w:rsidRDefault="00000000" w:rsidRPr="00000000" w14:paraId="00000015">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6">
      <w:pPr>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17">
      <w:pP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Once a SMART Goal is set, it is time to create an actionable plan of how that goal will be reached. For each goal, it is suggested that you plan 3 or more actions you will take to reach your goal. Once these actions are met, you might consider additional actions you can take. An example of some action steps for undergoing a career transition, could be “I will set up an informational interview with _____ for next week”, “I will strengthen my resume and online profiles and ask ____ to critique it for me”,  “This weekend I will search for job openings online and through my connections.” Similar to setting goals, action steps should also be SMART.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vul9ijjAOmZDDUUxLLQmgP4AaQ==">AMUW2mUBJA92qpZCX6683NnkiiL5d1zh1/+j/UUNHt2yK83za5PWuzFsHV1K8Kfmg2CB81BWqTqpjg2Ta4eggHhgWA3egVFT6f8jjDm+AbOFx9/uceR2+lo=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2020-04-01T16:59:00Z</dcterms:created>
  <dc:creator>Paulina Maria Gabos</dc:creator>
</cp:coreProperties>
</file>